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54A" w:rsidRDefault="00DE054A"/>
    <w:p w:rsidR="00582A33" w:rsidRPr="00582A33" w:rsidRDefault="00582A33" w:rsidP="00582A33">
      <w:pPr>
        <w:rPr>
          <w:sz w:val="32"/>
          <w:szCs w:val="32"/>
        </w:rPr>
      </w:pPr>
      <w:r w:rsidRPr="00582A33">
        <w:rPr>
          <w:sz w:val="32"/>
          <w:szCs w:val="32"/>
        </w:rPr>
        <w:t>(</w:t>
      </w:r>
      <w:r>
        <w:rPr>
          <w:sz w:val="32"/>
          <w:szCs w:val="32"/>
        </w:rPr>
        <w:t>ENG)</w:t>
      </w:r>
    </w:p>
    <w:p w:rsidR="005662D1" w:rsidRPr="00D273F8" w:rsidRDefault="005662D1" w:rsidP="005662D1">
      <w:pPr>
        <w:rPr>
          <w:b/>
        </w:rPr>
      </w:pPr>
    </w:p>
    <w:p w:rsidR="003F2C16" w:rsidRPr="003F2C16" w:rsidRDefault="003F2C16" w:rsidP="003F2C16">
      <w:r w:rsidRPr="003F2C16">
        <w:t xml:space="preserve">The </w:t>
      </w:r>
      <w:r w:rsidRPr="003F2C16">
        <w:rPr>
          <w:b/>
        </w:rPr>
        <w:t>Tura</w:t>
      </w:r>
      <w:r w:rsidRPr="003F2C16">
        <w:t xml:space="preserve"> chairs and stools are characterised by their graphically distinctive silhouettes. They are seats with friendly, serene and elegant shapes. The solid wood with its rounded finishes also provides a very warm and pleasant feel to the piece.</w:t>
      </w:r>
    </w:p>
    <w:p w:rsidR="003F2C16" w:rsidRPr="003F2C16" w:rsidRDefault="003F2C16" w:rsidP="003F2C16">
      <w:bookmarkStart w:id="0" w:name="_GoBack"/>
      <w:bookmarkEnd w:id="0"/>
    </w:p>
    <w:p w:rsidR="005662D1" w:rsidRPr="003F2C16" w:rsidRDefault="003F2C16" w:rsidP="003F2C16">
      <w:r w:rsidRPr="003F2C16">
        <w:t>Its generous dimensions together with its studied ergonomics make it a very comfortable collection that can be adapted to different interior spaces.</w:t>
      </w:r>
    </w:p>
    <w:p w:rsidR="003F2C16" w:rsidRDefault="003F2C16" w:rsidP="003F2C16">
      <w:pPr>
        <w:rPr>
          <w:lang w:val="en-US"/>
        </w:rPr>
      </w:pPr>
    </w:p>
    <w:p w:rsidR="003F2C16" w:rsidRPr="00D273F8" w:rsidRDefault="003F2C16" w:rsidP="003F2C16">
      <w:pPr>
        <w:rPr>
          <w:sz w:val="20"/>
          <w:szCs w:val="20"/>
          <w:lang w:val="en-US"/>
        </w:rPr>
      </w:pPr>
      <w:r w:rsidRPr="00D273F8">
        <w:rPr>
          <w:sz w:val="20"/>
          <w:szCs w:val="20"/>
          <w:lang w:val="en-US"/>
        </w:rPr>
        <w:t>Design:</w:t>
      </w:r>
    </w:p>
    <w:p w:rsidR="003F2C16" w:rsidRPr="00D273F8" w:rsidRDefault="003F2C16" w:rsidP="003F2C16">
      <w:pPr>
        <w:rPr>
          <w:b/>
          <w:sz w:val="20"/>
          <w:szCs w:val="20"/>
          <w:lang w:val="en-US"/>
        </w:rPr>
      </w:pPr>
      <w:r w:rsidRPr="00D273F8">
        <w:rPr>
          <w:b/>
          <w:sz w:val="20"/>
          <w:szCs w:val="20"/>
          <w:lang w:val="en-GB"/>
        </w:rPr>
        <w:t>Manel Molina Studio</w:t>
      </w:r>
      <w:r w:rsidRPr="00D273F8">
        <w:rPr>
          <w:b/>
          <w:sz w:val="20"/>
          <w:szCs w:val="20"/>
          <w:lang w:val="en-US"/>
        </w:rPr>
        <w:t xml:space="preserve">. </w:t>
      </w:r>
      <w:r w:rsidRPr="00D273F8">
        <w:rPr>
          <w:sz w:val="20"/>
          <w:szCs w:val="20"/>
          <w:lang w:val="en-GB"/>
        </w:rPr>
        <w:t>After a long professional career as one of the co-founders of the Lievore Altherr Molina studio, 2016 will welcome the start of a new professional chapter, the creation of Estudi Manel Molina with the collaboration of Raimon Monsarro and Daniel Castro.</w:t>
      </w:r>
      <w:r w:rsidRPr="00D273F8">
        <w:rPr>
          <w:sz w:val="20"/>
          <w:szCs w:val="20"/>
          <w:lang w:val="en-GB"/>
        </w:rPr>
        <w:br/>
        <w:t>The studio will continue developing projects in industrial design and consulting activities.</w:t>
      </w:r>
    </w:p>
    <w:p w:rsidR="003F2C16" w:rsidRDefault="003F2C16" w:rsidP="003F2C16">
      <w:pPr>
        <w:rPr>
          <w:lang w:val="en-GB"/>
        </w:rPr>
      </w:pPr>
    </w:p>
    <w:p w:rsidR="003F2C16" w:rsidRDefault="003F2C16" w:rsidP="003F2C16">
      <w:pPr>
        <w:rPr>
          <w:lang w:val="en-GB"/>
        </w:rPr>
      </w:pPr>
    </w:p>
    <w:p w:rsidR="003F2C16" w:rsidRPr="00D80668" w:rsidRDefault="003F2C16" w:rsidP="003F2C16">
      <w:pPr>
        <w:rPr>
          <w:sz w:val="20"/>
          <w:szCs w:val="20"/>
        </w:rPr>
      </w:pPr>
      <w:r w:rsidRPr="00D80668">
        <w:rPr>
          <w:sz w:val="20"/>
          <w:szCs w:val="20"/>
        </w:rPr>
        <w:t>-</w:t>
      </w:r>
    </w:p>
    <w:p w:rsidR="00582A33" w:rsidRDefault="00582A33"/>
    <w:p w:rsidR="00582A33" w:rsidRPr="00582A33" w:rsidRDefault="00582A33">
      <w:pPr>
        <w:rPr>
          <w:sz w:val="32"/>
          <w:szCs w:val="32"/>
        </w:rPr>
      </w:pPr>
      <w:r w:rsidRPr="00582A33">
        <w:rPr>
          <w:sz w:val="32"/>
          <w:szCs w:val="32"/>
        </w:rPr>
        <w:t>(</w:t>
      </w:r>
      <w:r>
        <w:rPr>
          <w:sz w:val="32"/>
          <w:szCs w:val="32"/>
        </w:rPr>
        <w:t>ES)</w:t>
      </w:r>
    </w:p>
    <w:p w:rsidR="00582A33" w:rsidRPr="00582A33" w:rsidRDefault="00582A33"/>
    <w:p w:rsidR="003F2C16" w:rsidRPr="003F2C16" w:rsidRDefault="003F2C16" w:rsidP="003F2C16">
      <w:r w:rsidRPr="003F2C16">
        <w:t xml:space="preserve">Las sillas y taburetes </w:t>
      </w:r>
      <w:r w:rsidRPr="003F2C16">
        <w:rPr>
          <w:b/>
        </w:rPr>
        <w:t>Tura</w:t>
      </w:r>
      <w:r w:rsidRPr="003F2C16">
        <w:t>, diseñadas por Estudi Manel Molina, destacan por sus siluetas gráficamente reconocibles. Son asientos de formas amables, serenas y elegantes. La madera maciza con sus acabados redondeados la convierten además en una pieza muy cálida y agradable al tacto.</w:t>
      </w:r>
    </w:p>
    <w:p w:rsidR="003F2C16" w:rsidRPr="003F2C16" w:rsidRDefault="003F2C16" w:rsidP="003F2C16">
      <w:r w:rsidRPr="003F2C16">
        <w:t>Las dimensiones generosas junto a su estudiada ergonomía hacen que sea una colección muy cómoda y adaptable a diferentes espacios de interior.</w:t>
      </w:r>
    </w:p>
    <w:p w:rsidR="00582A33" w:rsidRDefault="00582A33"/>
    <w:p w:rsidR="00582A33" w:rsidRDefault="00582A33"/>
    <w:p w:rsidR="003F2C16" w:rsidRDefault="003F2C16" w:rsidP="003F2C16">
      <w:pPr>
        <w:rPr>
          <w:sz w:val="20"/>
          <w:szCs w:val="20"/>
        </w:rPr>
      </w:pPr>
      <w:r w:rsidRPr="00665571">
        <w:rPr>
          <w:sz w:val="20"/>
          <w:szCs w:val="20"/>
        </w:rPr>
        <w:t xml:space="preserve">Diseño: </w:t>
      </w:r>
    </w:p>
    <w:p w:rsidR="003F2C16" w:rsidRPr="00665571" w:rsidRDefault="003F2C16" w:rsidP="003F2C16">
      <w:pPr>
        <w:rPr>
          <w:sz w:val="20"/>
          <w:szCs w:val="20"/>
        </w:rPr>
      </w:pPr>
      <w:r w:rsidRPr="00665571">
        <w:rPr>
          <w:b/>
          <w:sz w:val="20"/>
          <w:szCs w:val="20"/>
        </w:rPr>
        <w:t>Estudi Manel Molina</w:t>
      </w:r>
      <w:r w:rsidRPr="00665571">
        <w:rPr>
          <w:sz w:val="20"/>
          <w:szCs w:val="20"/>
        </w:rPr>
        <w:t xml:space="preserve">. Después de una larga carrera profesional como uno de los cofundadores del estudio Lievore Altherr Molina, 2016 dio la bienvenida al inicio de un nuevo capítulo profesional, la creación de Estudi Manel Molina con la colaboración de Raimon Monsarro y Daniel Castro. El estudio continúa desarrollando proyectos en diseño industrial y actividades de consultoría. </w:t>
      </w:r>
    </w:p>
    <w:p w:rsidR="003F2C16" w:rsidRDefault="003F2C16" w:rsidP="003F2C16"/>
    <w:p w:rsidR="003F2C16" w:rsidRDefault="003F2C16" w:rsidP="003F2C16"/>
    <w:p w:rsidR="00B91606" w:rsidRPr="00582A33" w:rsidRDefault="00B91606"/>
    <w:sectPr w:rsidR="00B91606" w:rsidRPr="00582A33" w:rsidSect="00455AF3">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2D1"/>
    <w:rsid w:val="003F2C16"/>
    <w:rsid w:val="00455AF3"/>
    <w:rsid w:val="004E0933"/>
    <w:rsid w:val="005662D1"/>
    <w:rsid w:val="00582A33"/>
    <w:rsid w:val="0064230F"/>
    <w:rsid w:val="006C50D3"/>
    <w:rsid w:val="00B91606"/>
    <w:rsid w:val="00CF6A47"/>
    <w:rsid w:val="00D273F8"/>
    <w:rsid w:val="00DE054A"/>
    <w:rsid w:val="00E4359E"/>
    <w:rsid w:val="00EF6C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213C6C82"/>
  <w15:chartTrackingRefBased/>
  <w15:docId w15:val="{32FDACB9-2B54-4649-85F3-46C82CFD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662D1"/>
    <w:pPr>
      <w:spacing w:before="100" w:beforeAutospacing="1" w:after="100" w:afterAutospacing="1"/>
    </w:pPr>
    <w:rPr>
      <w:rFonts w:ascii="Times New Roman" w:eastAsia="Times New Roman" w:hAnsi="Times New Roman" w:cs="Times New Roman"/>
      <w:lang w:eastAsia="es-ES_tradnl"/>
    </w:rPr>
  </w:style>
  <w:style w:type="paragraph" w:customStyle="1" w:styleId="Prrafobsico">
    <w:name w:val="[Párrafo básico]"/>
    <w:basedOn w:val="Normal"/>
    <w:uiPriority w:val="99"/>
    <w:rsid w:val="006C50D3"/>
    <w:pPr>
      <w:autoSpaceDE w:val="0"/>
      <w:autoSpaceDN w:val="0"/>
      <w:adjustRightInd w:val="0"/>
      <w:spacing w:line="288" w:lineRule="auto"/>
      <w:textAlignment w:val="center"/>
    </w:pPr>
    <w:rPr>
      <w:rFonts w:ascii="Minion Pro" w:hAnsi="Minion Pro" w:cs="Minion Pro"/>
      <w:color w:val="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903795">
      <w:bodyDiv w:val="1"/>
      <w:marLeft w:val="0"/>
      <w:marRight w:val="0"/>
      <w:marTop w:val="0"/>
      <w:marBottom w:val="0"/>
      <w:divBdr>
        <w:top w:val="none" w:sz="0" w:space="0" w:color="auto"/>
        <w:left w:val="none" w:sz="0" w:space="0" w:color="auto"/>
        <w:bottom w:val="none" w:sz="0" w:space="0" w:color="auto"/>
        <w:right w:val="none" w:sz="0" w:space="0" w:color="auto"/>
      </w:divBdr>
      <w:divsChild>
        <w:div w:id="1970167111">
          <w:marLeft w:val="0"/>
          <w:marRight w:val="0"/>
          <w:marTop w:val="0"/>
          <w:marBottom w:val="0"/>
          <w:divBdr>
            <w:top w:val="none" w:sz="0" w:space="0" w:color="auto"/>
            <w:left w:val="none" w:sz="0" w:space="0" w:color="auto"/>
            <w:bottom w:val="none" w:sz="0" w:space="0" w:color="auto"/>
            <w:right w:val="none" w:sz="0" w:space="0" w:color="auto"/>
          </w:divBdr>
          <w:divsChild>
            <w:div w:id="1697149152">
              <w:marLeft w:val="0"/>
              <w:marRight w:val="0"/>
              <w:marTop w:val="0"/>
              <w:marBottom w:val="0"/>
              <w:divBdr>
                <w:top w:val="none" w:sz="0" w:space="0" w:color="auto"/>
                <w:left w:val="none" w:sz="0" w:space="0" w:color="auto"/>
                <w:bottom w:val="none" w:sz="0" w:space="0" w:color="auto"/>
                <w:right w:val="none" w:sz="0" w:space="0" w:color="auto"/>
              </w:divBdr>
              <w:divsChild>
                <w:div w:id="214429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18218">
      <w:bodyDiv w:val="1"/>
      <w:marLeft w:val="0"/>
      <w:marRight w:val="0"/>
      <w:marTop w:val="0"/>
      <w:marBottom w:val="0"/>
      <w:divBdr>
        <w:top w:val="none" w:sz="0" w:space="0" w:color="auto"/>
        <w:left w:val="none" w:sz="0" w:space="0" w:color="auto"/>
        <w:bottom w:val="none" w:sz="0" w:space="0" w:color="auto"/>
        <w:right w:val="none" w:sz="0" w:space="0" w:color="auto"/>
      </w:divBdr>
      <w:divsChild>
        <w:div w:id="225454621">
          <w:marLeft w:val="0"/>
          <w:marRight w:val="0"/>
          <w:marTop w:val="0"/>
          <w:marBottom w:val="0"/>
          <w:divBdr>
            <w:top w:val="none" w:sz="0" w:space="0" w:color="auto"/>
            <w:left w:val="none" w:sz="0" w:space="0" w:color="auto"/>
            <w:bottom w:val="none" w:sz="0" w:space="0" w:color="auto"/>
            <w:right w:val="none" w:sz="0" w:space="0" w:color="auto"/>
          </w:divBdr>
          <w:divsChild>
            <w:div w:id="457143818">
              <w:marLeft w:val="0"/>
              <w:marRight w:val="0"/>
              <w:marTop w:val="0"/>
              <w:marBottom w:val="0"/>
              <w:divBdr>
                <w:top w:val="none" w:sz="0" w:space="0" w:color="auto"/>
                <w:left w:val="none" w:sz="0" w:space="0" w:color="auto"/>
                <w:bottom w:val="none" w:sz="0" w:space="0" w:color="auto"/>
                <w:right w:val="none" w:sz="0" w:space="0" w:color="auto"/>
              </w:divBdr>
              <w:divsChild>
                <w:div w:id="182924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871794">
      <w:bodyDiv w:val="1"/>
      <w:marLeft w:val="0"/>
      <w:marRight w:val="0"/>
      <w:marTop w:val="0"/>
      <w:marBottom w:val="0"/>
      <w:divBdr>
        <w:top w:val="none" w:sz="0" w:space="0" w:color="auto"/>
        <w:left w:val="none" w:sz="0" w:space="0" w:color="auto"/>
        <w:bottom w:val="none" w:sz="0" w:space="0" w:color="auto"/>
        <w:right w:val="none" w:sz="0" w:space="0" w:color="auto"/>
      </w:divBdr>
      <w:divsChild>
        <w:div w:id="2139299453">
          <w:marLeft w:val="0"/>
          <w:marRight w:val="0"/>
          <w:marTop w:val="0"/>
          <w:marBottom w:val="0"/>
          <w:divBdr>
            <w:top w:val="none" w:sz="0" w:space="0" w:color="auto"/>
            <w:left w:val="none" w:sz="0" w:space="0" w:color="auto"/>
            <w:bottom w:val="none" w:sz="0" w:space="0" w:color="auto"/>
            <w:right w:val="none" w:sz="0" w:space="0" w:color="auto"/>
          </w:divBdr>
          <w:divsChild>
            <w:div w:id="736630959">
              <w:marLeft w:val="0"/>
              <w:marRight w:val="0"/>
              <w:marTop w:val="0"/>
              <w:marBottom w:val="0"/>
              <w:divBdr>
                <w:top w:val="none" w:sz="0" w:space="0" w:color="auto"/>
                <w:left w:val="none" w:sz="0" w:space="0" w:color="auto"/>
                <w:bottom w:val="none" w:sz="0" w:space="0" w:color="auto"/>
                <w:right w:val="none" w:sz="0" w:space="0" w:color="auto"/>
              </w:divBdr>
              <w:divsChild>
                <w:div w:id="61702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24081">
      <w:bodyDiv w:val="1"/>
      <w:marLeft w:val="0"/>
      <w:marRight w:val="0"/>
      <w:marTop w:val="0"/>
      <w:marBottom w:val="0"/>
      <w:divBdr>
        <w:top w:val="none" w:sz="0" w:space="0" w:color="auto"/>
        <w:left w:val="none" w:sz="0" w:space="0" w:color="auto"/>
        <w:bottom w:val="none" w:sz="0" w:space="0" w:color="auto"/>
        <w:right w:val="none" w:sz="0" w:space="0" w:color="auto"/>
      </w:divBdr>
      <w:divsChild>
        <w:div w:id="1921525881">
          <w:marLeft w:val="0"/>
          <w:marRight w:val="0"/>
          <w:marTop w:val="0"/>
          <w:marBottom w:val="0"/>
          <w:divBdr>
            <w:top w:val="none" w:sz="0" w:space="0" w:color="auto"/>
            <w:left w:val="none" w:sz="0" w:space="0" w:color="auto"/>
            <w:bottom w:val="none" w:sz="0" w:space="0" w:color="auto"/>
            <w:right w:val="none" w:sz="0" w:space="0" w:color="auto"/>
          </w:divBdr>
          <w:divsChild>
            <w:div w:id="1546527019">
              <w:marLeft w:val="0"/>
              <w:marRight w:val="0"/>
              <w:marTop w:val="0"/>
              <w:marBottom w:val="0"/>
              <w:divBdr>
                <w:top w:val="none" w:sz="0" w:space="0" w:color="auto"/>
                <w:left w:val="none" w:sz="0" w:space="0" w:color="auto"/>
                <w:bottom w:val="none" w:sz="0" w:space="0" w:color="auto"/>
                <w:right w:val="none" w:sz="0" w:space="0" w:color="auto"/>
              </w:divBdr>
              <w:divsChild>
                <w:div w:id="52463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920465">
      <w:bodyDiv w:val="1"/>
      <w:marLeft w:val="0"/>
      <w:marRight w:val="0"/>
      <w:marTop w:val="0"/>
      <w:marBottom w:val="0"/>
      <w:divBdr>
        <w:top w:val="none" w:sz="0" w:space="0" w:color="auto"/>
        <w:left w:val="none" w:sz="0" w:space="0" w:color="auto"/>
        <w:bottom w:val="none" w:sz="0" w:space="0" w:color="auto"/>
        <w:right w:val="none" w:sz="0" w:space="0" w:color="auto"/>
      </w:divBdr>
      <w:divsChild>
        <w:div w:id="1390230460">
          <w:marLeft w:val="0"/>
          <w:marRight w:val="0"/>
          <w:marTop w:val="0"/>
          <w:marBottom w:val="0"/>
          <w:divBdr>
            <w:top w:val="none" w:sz="0" w:space="0" w:color="auto"/>
            <w:left w:val="none" w:sz="0" w:space="0" w:color="auto"/>
            <w:bottom w:val="none" w:sz="0" w:space="0" w:color="auto"/>
            <w:right w:val="none" w:sz="0" w:space="0" w:color="auto"/>
          </w:divBdr>
          <w:divsChild>
            <w:div w:id="73481736">
              <w:marLeft w:val="0"/>
              <w:marRight w:val="0"/>
              <w:marTop w:val="0"/>
              <w:marBottom w:val="0"/>
              <w:divBdr>
                <w:top w:val="none" w:sz="0" w:space="0" w:color="auto"/>
                <w:left w:val="none" w:sz="0" w:space="0" w:color="auto"/>
                <w:bottom w:val="none" w:sz="0" w:space="0" w:color="auto"/>
                <w:right w:val="none" w:sz="0" w:space="0" w:color="auto"/>
              </w:divBdr>
              <w:divsChild>
                <w:div w:id="20846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288046">
      <w:bodyDiv w:val="1"/>
      <w:marLeft w:val="0"/>
      <w:marRight w:val="0"/>
      <w:marTop w:val="0"/>
      <w:marBottom w:val="0"/>
      <w:divBdr>
        <w:top w:val="none" w:sz="0" w:space="0" w:color="auto"/>
        <w:left w:val="none" w:sz="0" w:space="0" w:color="auto"/>
        <w:bottom w:val="none" w:sz="0" w:space="0" w:color="auto"/>
        <w:right w:val="none" w:sz="0" w:space="0" w:color="auto"/>
      </w:divBdr>
      <w:divsChild>
        <w:div w:id="1769353017">
          <w:marLeft w:val="0"/>
          <w:marRight w:val="0"/>
          <w:marTop w:val="0"/>
          <w:marBottom w:val="0"/>
          <w:divBdr>
            <w:top w:val="none" w:sz="0" w:space="0" w:color="auto"/>
            <w:left w:val="none" w:sz="0" w:space="0" w:color="auto"/>
            <w:bottom w:val="none" w:sz="0" w:space="0" w:color="auto"/>
            <w:right w:val="none" w:sz="0" w:space="0" w:color="auto"/>
          </w:divBdr>
          <w:divsChild>
            <w:div w:id="2113166041">
              <w:marLeft w:val="0"/>
              <w:marRight w:val="0"/>
              <w:marTop w:val="0"/>
              <w:marBottom w:val="0"/>
              <w:divBdr>
                <w:top w:val="none" w:sz="0" w:space="0" w:color="auto"/>
                <w:left w:val="none" w:sz="0" w:space="0" w:color="auto"/>
                <w:bottom w:val="none" w:sz="0" w:space="0" w:color="auto"/>
                <w:right w:val="none" w:sz="0" w:space="0" w:color="auto"/>
              </w:divBdr>
              <w:divsChild>
                <w:div w:id="14728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4230">
      <w:bodyDiv w:val="1"/>
      <w:marLeft w:val="0"/>
      <w:marRight w:val="0"/>
      <w:marTop w:val="0"/>
      <w:marBottom w:val="0"/>
      <w:divBdr>
        <w:top w:val="none" w:sz="0" w:space="0" w:color="auto"/>
        <w:left w:val="none" w:sz="0" w:space="0" w:color="auto"/>
        <w:bottom w:val="none" w:sz="0" w:space="0" w:color="auto"/>
        <w:right w:val="none" w:sz="0" w:space="0" w:color="auto"/>
      </w:divBdr>
      <w:divsChild>
        <w:div w:id="1658145198">
          <w:marLeft w:val="0"/>
          <w:marRight w:val="0"/>
          <w:marTop w:val="0"/>
          <w:marBottom w:val="0"/>
          <w:divBdr>
            <w:top w:val="none" w:sz="0" w:space="0" w:color="auto"/>
            <w:left w:val="none" w:sz="0" w:space="0" w:color="auto"/>
            <w:bottom w:val="none" w:sz="0" w:space="0" w:color="auto"/>
            <w:right w:val="none" w:sz="0" w:space="0" w:color="auto"/>
          </w:divBdr>
          <w:divsChild>
            <w:div w:id="635989666">
              <w:marLeft w:val="0"/>
              <w:marRight w:val="0"/>
              <w:marTop w:val="0"/>
              <w:marBottom w:val="0"/>
              <w:divBdr>
                <w:top w:val="none" w:sz="0" w:space="0" w:color="auto"/>
                <w:left w:val="none" w:sz="0" w:space="0" w:color="auto"/>
                <w:bottom w:val="none" w:sz="0" w:space="0" w:color="auto"/>
                <w:right w:val="none" w:sz="0" w:space="0" w:color="auto"/>
              </w:divBdr>
              <w:divsChild>
                <w:div w:id="7845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196107">
      <w:bodyDiv w:val="1"/>
      <w:marLeft w:val="0"/>
      <w:marRight w:val="0"/>
      <w:marTop w:val="0"/>
      <w:marBottom w:val="0"/>
      <w:divBdr>
        <w:top w:val="none" w:sz="0" w:space="0" w:color="auto"/>
        <w:left w:val="none" w:sz="0" w:space="0" w:color="auto"/>
        <w:bottom w:val="none" w:sz="0" w:space="0" w:color="auto"/>
        <w:right w:val="none" w:sz="0" w:space="0" w:color="auto"/>
      </w:divBdr>
      <w:divsChild>
        <w:div w:id="1859925785">
          <w:marLeft w:val="0"/>
          <w:marRight w:val="0"/>
          <w:marTop w:val="0"/>
          <w:marBottom w:val="0"/>
          <w:divBdr>
            <w:top w:val="none" w:sz="0" w:space="0" w:color="auto"/>
            <w:left w:val="none" w:sz="0" w:space="0" w:color="auto"/>
            <w:bottom w:val="none" w:sz="0" w:space="0" w:color="auto"/>
            <w:right w:val="none" w:sz="0" w:space="0" w:color="auto"/>
          </w:divBdr>
          <w:divsChild>
            <w:div w:id="1133250954">
              <w:marLeft w:val="0"/>
              <w:marRight w:val="0"/>
              <w:marTop w:val="0"/>
              <w:marBottom w:val="0"/>
              <w:divBdr>
                <w:top w:val="none" w:sz="0" w:space="0" w:color="auto"/>
                <w:left w:val="none" w:sz="0" w:space="0" w:color="auto"/>
                <w:bottom w:val="none" w:sz="0" w:space="0" w:color="auto"/>
                <w:right w:val="none" w:sz="0" w:space="0" w:color="auto"/>
              </w:divBdr>
              <w:divsChild>
                <w:div w:id="125123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249</Words>
  <Characters>1372</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2022-05-31T11:37:00Z</dcterms:created>
  <dcterms:modified xsi:type="dcterms:W3CDTF">2023-04-12T15:37:00Z</dcterms:modified>
</cp:coreProperties>
</file>